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CA" w:rsidRPr="00D742E7" w:rsidRDefault="00D742E7" w:rsidP="00D742E7">
      <w:pPr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rtl/>
          <w:lang w:bidi="fa-IR"/>
        </w:rPr>
        <w:t>بررسی سبک دلبستگی در فرزندان مادران شاغل و غیرشاغل</w:t>
      </w:r>
    </w:p>
    <w:p w:rsidR="00D742E7" w:rsidRDefault="00D742E7" w:rsidP="00D742E7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D742E7">
        <w:rPr>
          <w:rFonts w:cs="B Nazanin" w:hint="cs"/>
          <w:b/>
          <w:bCs/>
          <w:sz w:val="24"/>
          <w:szCs w:val="24"/>
          <w:rtl/>
          <w:lang w:bidi="fa-IR"/>
        </w:rPr>
        <w:t>معظمه سرفرازی</w:t>
      </w:r>
      <w:r w:rsidRPr="00D742E7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1"/>
      </w:r>
      <w:r w:rsidRPr="00D742E7">
        <w:rPr>
          <w:rFonts w:cs="B Nazanin" w:hint="cs"/>
          <w:b/>
          <w:bCs/>
          <w:sz w:val="24"/>
          <w:szCs w:val="24"/>
          <w:rtl/>
          <w:lang w:bidi="fa-IR"/>
        </w:rPr>
        <w:t>،آزاده احراری</w:t>
      </w:r>
      <w:r w:rsidRPr="00D742E7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2"/>
      </w:r>
    </w:p>
    <w:p w:rsidR="00D742E7" w:rsidRDefault="00D742E7" w:rsidP="00561315">
      <w:pPr>
        <w:jc w:val="right"/>
        <w:rPr>
          <w:rFonts w:cs="B Nazanin"/>
          <w:sz w:val="26"/>
          <w:szCs w:val="26"/>
          <w:rtl/>
          <w:lang w:bidi="fa-IR"/>
        </w:rPr>
      </w:pPr>
      <w:r w:rsidRPr="006E74A8">
        <w:rPr>
          <w:rFonts w:cs="B Nazanin" w:hint="cs"/>
          <w:b/>
          <w:bCs/>
          <w:sz w:val="28"/>
          <w:szCs w:val="28"/>
          <w:rtl/>
          <w:lang w:bidi="fa-IR"/>
        </w:rPr>
        <w:t>چکیده</w:t>
      </w:r>
      <w:r w:rsidR="00561315" w:rsidRPr="006E74A8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120B8E" w:rsidRPr="002C0E5C" w:rsidRDefault="00120B8E" w:rsidP="006D753B">
      <w:pPr>
        <w:bidi/>
        <w:rPr>
          <w:rFonts w:cs="B Nazanin"/>
          <w:sz w:val="26"/>
          <w:szCs w:val="26"/>
          <w:rtl/>
          <w:lang w:bidi="fa-IR"/>
        </w:rPr>
      </w:pPr>
      <w:r w:rsidRPr="009F104C">
        <w:rPr>
          <w:rFonts w:ascii="BZar" w:cs="B Nazanin" w:hint="cs"/>
          <w:sz w:val="26"/>
          <w:szCs w:val="26"/>
          <w:rtl/>
        </w:rPr>
        <w:t>یکی</w:t>
      </w:r>
      <w:r w:rsidRPr="009F104C">
        <w:rPr>
          <w:rFonts w:ascii="BZar" w:cs="B Nazanin"/>
          <w:sz w:val="26"/>
          <w:szCs w:val="26"/>
        </w:rPr>
        <w:t xml:space="preserve"> </w:t>
      </w:r>
      <w:r w:rsidRPr="009F104C">
        <w:rPr>
          <w:rFonts w:ascii="BZar" w:cs="B Nazanin" w:hint="cs"/>
          <w:sz w:val="26"/>
          <w:szCs w:val="26"/>
          <w:rtl/>
        </w:rPr>
        <w:t>از</w:t>
      </w:r>
      <w:r w:rsidRPr="009F104C">
        <w:rPr>
          <w:rFonts w:ascii="BZar" w:cs="B Nazanin"/>
          <w:sz w:val="26"/>
          <w:szCs w:val="26"/>
        </w:rPr>
        <w:t xml:space="preserve"> </w:t>
      </w:r>
      <w:r w:rsidRPr="009F104C">
        <w:rPr>
          <w:rFonts w:ascii="BZar" w:cs="B Nazanin" w:hint="cs"/>
          <w:sz w:val="26"/>
          <w:szCs w:val="26"/>
          <w:rtl/>
        </w:rPr>
        <w:t>تغییرات</w:t>
      </w:r>
      <w:r w:rsidRPr="009F104C">
        <w:rPr>
          <w:rFonts w:ascii="BZar" w:cs="B Nazanin"/>
          <w:sz w:val="26"/>
          <w:szCs w:val="26"/>
        </w:rPr>
        <w:t xml:space="preserve"> </w:t>
      </w:r>
      <w:r w:rsidRPr="009F104C">
        <w:rPr>
          <w:rFonts w:ascii="BZar" w:cs="B Nazanin" w:hint="cs"/>
          <w:sz w:val="26"/>
          <w:szCs w:val="26"/>
          <w:rtl/>
        </w:rPr>
        <w:t>مهم</w:t>
      </w:r>
      <w:r w:rsidR="002C0E5C">
        <w:rPr>
          <w:rFonts w:ascii="BZar" w:cs="B Nazanin" w:hint="cs"/>
          <w:sz w:val="26"/>
          <w:szCs w:val="26"/>
          <w:rtl/>
          <w:lang w:bidi="fa-IR"/>
        </w:rPr>
        <w:t xml:space="preserve"> در زندگی امروزی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9F104C">
        <w:rPr>
          <w:rFonts w:ascii="BZar" w:cs="B Nazanin" w:hint="cs"/>
          <w:sz w:val="26"/>
          <w:szCs w:val="26"/>
          <w:rtl/>
        </w:rPr>
        <w:t>افزایش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9F104C">
        <w:rPr>
          <w:rFonts w:ascii="BZar" w:cs="B Nazanin" w:hint="cs"/>
          <w:sz w:val="26"/>
          <w:szCs w:val="26"/>
          <w:rtl/>
        </w:rPr>
        <w:t>تعداد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9F104C">
        <w:rPr>
          <w:rFonts w:ascii="BZar" w:cs="B Nazanin" w:hint="cs"/>
          <w:sz w:val="26"/>
          <w:szCs w:val="26"/>
          <w:rtl/>
        </w:rPr>
        <w:t>مادران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9F104C">
        <w:rPr>
          <w:rFonts w:ascii="BZar" w:cs="B Nazanin" w:hint="cs"/>
          <w:sz w:val="26"/>
          <w:szCs w:val="26"/>
          <w:rtl/>
        </w:rPr>
        <w:t>شاغل</w:t>
      </w:r>
      <w:r w:rsidR="008C0014">
        <w:rPr>
          <w:rFonts w:ascii="BZar" w:cs="B Nazanin" w:hint="cs"/>
          <w:sz w:val="26"/>
          <w:szCs w:val="26"/>
          <w:rtl/>
        </w:rPr>
        <w:t xml:space="preserve"> در بیرون از منزل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9F104C">
        <w:rPr>
          <w:rFonts w:ascii="BZar" w:cs="B Nazanin" w:hint="cs"/>
          <w:sz w:val="26"/>
          <w:szCs w:val="26"/>
          <w:rtl/>
        </w:rPr>
        <w:t>است</w:t>
      </w:r>
      <w:r w:rsidR="002C0E5C">
        <w:rPr>
          <w:rFonts w:ascii="BZar" w:cs="B Nazanin" w:hint="cs"/>
          <w:sz w:val="26"/>
          <w:szCs w:val="26"/>
          <w:rtl/>
        </w:rPr>
        <w:t>. ا</w:t>
      </w:r>
      <w:r>
        <w:rPr>
          <w:rFonts w:cs="B Nazanin" w:hint="cs"/>
          <w:sz w:val="26"/>
          <w:szCs w:val="26"/>
          <w:rtl/>
          <w:lang w:bidi="fa-IR"/>
        </w:rPr>
        <w:t>شتغال مادر سبب میشود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که مادر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چند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ساعتی را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965B2E">
        <w:rPr>
          <w:rFonts w:cs="B Nazanin" w:hint="cs"/>
          <w:sz w:val="26"/>
          <w:szCs w:val="26"/>
          <w:rtl/>
          <w:lang w:bidi="fa-IR"/>
        </w:rPr>
        <w:t xml:space="preserve">طول روز </w:t>
      </w:r>
      <w:r>
        <w:rPr>
          <w:rFonts w:cs="B Nazanin" w:hint="cs"/>
          <w:sz w:val="26"/>
          <w:szCs w:val="26"/>
          <w:rtl/>
          <w:lang w:bidi="fa-IR"/>
        </w:rPr>
        <w:t>نزد</w:t>
      </w:r>
      <w:r w:rsidR="008C0014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فرزند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خود نباشد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.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غیبت مادر(مانند اشتغال تمام وقت مادر)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برخانواده،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سبک تربیتی و دلبستگی فرزندان،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تاثیرگذار است</w:t>
      </w:r>
      <w:r w:rsidRPr="00120B8E">
        <w:rPr>
          <w:rFonts w:cs="B Nazanin" w:hint="cs"/>
          <w:sz w:val="26"/>
          <w:szCs w:val="26"/>
          <w:rtl/>
          <w:lang w:bidi="fa-IR"/>
        </w:rPr>
        <w:t>.</w:t>
      </w:r>
      <w:r w:rsidRPr="00120B8E">
        <w:rPr>
          <w:rFonts w:ascii="BZar" w:cs="B Nazanin" w:hint="cs"/>
          <w:sz w:val="26"/>
          <w:szCs w:val="26"/>
          <w:rtl/>
        </w:rPr>
        <w:t xml:space="preserve"> برخی از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مادران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شاغل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دلبستگی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ناایمن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را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درکودکان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خود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تسریع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می</w:t>
      </w:r>
      <w:r w:rsidRPr="00120B8E">
        <w:rPr>
          <w:rFonts w:ascii="BZar" w:cs="B Nazanin"/>
          <w:sz w:val="26"/>
          <w:szCs w:val="26"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کنند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زیرا</w:t>
      </w:r>
      <w:r w:rsidR="008C0014">
        <w:rPr>
          <w:rFonts w:ascii="BZar" w:cs="B Nazanin" w:hint="cs"/>
          <w:sz w:val="26"/>
          <w:szCs w:val="26"/>
          <w:rtl/>
        </w:rPr>
        <w:t xml:space="preserve"> </w:t>
      </w:r>
      <w:r>
        <w:rPr>
          <w:rFonts w:ascii="BZar" w:cs="B Nazanin" w:hint="cs"/>
          <w:sz w:val="26"/>
          <w:szCs w:val="26"/>
          <w:rtl/>
        </w:rPr>
        <w:t>غیر</w:t>
      </w:r>
      <w:r w:rsidR="008C0014">
        <w:rPr>
          <w:rFonts w:ascii="BZar" w:cs="B Nazanin" w:hint="cs"/>
          <w:sz w:val="26"/>
          <w:szCs w:val="26"/>
          <w:rtl/>
        </w:rPr>
        <w:t xml:space="preserve"> </w:t>
      </w:r>
      <w:r>
        <w:rPr>
          <w:rFonts w:ascii="BZar" w:cs="B Nazanin" w:hint="cs"/>
          <w:sz w:val="26"/>
          <w:szCs w:val="26"/>
          <w:rtl/>
        </w:rPr>
        <w:t>قابل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دسترس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هستند،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نه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تنها</w:t>
      </w:r>
      <w:r w:rsidR="008C0014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به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دلیل</w:t>
      </w:r>
      <w:r w:rsidR="002C0E5C">
        <w:rPr>
          <w:rFonts w:ascii="BZar" w:cs="B Nazanin" w:hint="cs"/>
          <w:sz w:val="26"/>
          <w:szCs w:val="26"/>
          <w:rtl/>
        </w:rPr>
        <w:t xml:space="preserve"> آ</w:t>
      </w:r>
      <w:r w:rsidR="002C0E5C">
        <w:rPr>
          <w:rFonts w:ascii="BZar" w:cs="B Nazanin" w:hint="cs"/>
          <w:sz w:val="26"/>
          <w:szCs w:val="26"/>
          <w:rtl/>
          <w:lang w:bidi="fa-IR"/>
        </w:rPr>
        <w:t>ن</w:t>
      </w:r>
      <w:r w:rsidR="002C0E5C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که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تمام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روز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دور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از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کودک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به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سر</w:t>
      </w:r>
      <w:r w:rsidR="002C0E5C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می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برند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بلکه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به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این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دلیل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که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حتی</w:t>
      </w:r>
      <w:r w:rsidR="006D753B">
        <w:rPr>
          <w:rFonts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در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مواقعی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که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در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کنارکودک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قرار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دارند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مجبور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به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انجا</w:t>
      </w:r>
      <w:r w:rsidR="006D753B">
        <w:rPr>
          <w:rFonts w:ascii="BZar" w:cs="B Nazanin" w:hint="cs"/>
          <w:sz w:val="26"/>
          <w:szCs w:val="26"/>
          <w:rtl/>
        </w:rPr>
        <w:t xml:space="preserve">م </w:t>
      </w:r>
      <w:r w:rsidRPr="00120B8E">
        <w:rPr>
          <w:rFonts w:ascii="BZar" w:cs="B Nazanin" w:hint="cs"/>
          <w:sz w:val="26"/>
          <w:szCs w:val="26"/>
          <w:rtl/>
        </w:rPr>
        <w:t>وظایفی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هستند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که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>
        <w:rPr>
          <w:rFonts w:ascii="BZar" w:cs="B Nazanin" w:hint="cs"/>
          <w:sz w:val="26"/>
          <w:szCs w:val="26"/>
          <w:rtl/>
        </w:rPr>
        <w:t>در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رقابت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با</w:t>
      </w:r>
      <w:r w:rsidR="008C0014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وظایف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مربوط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به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کودک</w:t>
      </w:r>
      <w:r w:rsidR="006D753B">
        <w:rPr>
          <w:rFonts w:ascii="BZar" w:cs="B Nazanin" w:hint="cs"/>
          <w:sz w:val="26"/>
          <w:szCs w:val="26"/>
          <w:rtl/>
        </w:rPr>
        <w:t xml:space="preserve"> </w:t>
      </w:r>
      <w:r w:rsidRPr="00120B8E">
        <w:rPr>
          <w:rFonts w:ascii="BZar" w:cs="B Nazanin" w:hint="cs"/>
          <w:sz w:val="26"/>
          <w:szCs w:val="26"/>
          <w:rtl/>
        </w:rPr>
        <w:t>است</w:t>
      </w:r>
      <w:r>
        <w:rPr>
          <w:rFonts w:cs="B Nazanin" w:hint="cs"/>
          <w:sz w:val="26"/>
          <w:szCs w:val="26"/>
          <w:rtl/>
          <w:lang w:bidi="fa-IR"/>
        </w:rPr>
        <w:t>(خانجانی وهمکاران،1392).</w:t>
      </w:r>
      <w:r w:rsidR="00561315" w:rsidRPr="00FA0EA9">
        <w:rPr>
          <w:rFonts w:cs="B Nazanin" w:hint="cs"/>
          <w:sz w:val="26"/>
          <w:szCs w:val="26"/>
          <w:rtl/>
          <w:lang w:bidi="fa-IR"/>
        </w:rPr>
        <w:t>پژوهش حاضر با هدف بررسی سبک دلبست</w:t>
      </w:r>
      <w:r w:rsidR="00FA0EA9" w:rsidRPr="00FA0EA9">
        <w:rPr>
          <w:rFonts w:cs="B Nazanin" w:hint="cs"/>
          <w:sz w:val="26"/>
          <w:szCs w:val="26"/>
          <w:rtl/>
          <w:lang w:bidi="fa-IR"/>
        </w:rPr>
        <w:t>گی</w:t>
      </w:r>
      <w:r w:rsidR="008C0014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در فرزندان مادران شاغل و</w:t>
      </w:r>
      <w:r w:rsidR="00FA0EA9" w:rsidRPr="00FA0EA9">
        <w:rPr>
          <w:rFonts w:cs="B Nazanin" w:hint="cs"/>
          <w:sz w:val="26"/>
          <w:szCs w:val="26"/>
          <w:rtl/>
          <w:lang w:bidi="fa-IR"/>
        </w:rPr>
        <w:t>غیر</w:t>
      </w:r>
      <w:r w:rsidR="00561315" w:rsidRPr="00FA0EA9">
        <w:rPr>
          <w:rFonts w:cs="B Nazanin" w:hint="cs"/>
          <w:sz w:val="26"/>
          <w:szCs w:val="26"/>
          <w:rtl/>
          <w:lang w:bidi="fa-IR"/>
        </w:rPr>
        <w:t>شاغل شهرستان قاین انجام گرفته است</w:t>
      </w:r>
      <w:r w:rsidR="009F104C">
        <w:rPr>
          <w:rFonts w:cs="B Nazanin" w:hint="cs"/>
          <w:sz w:val="26"/>
          <w:szCs w:val="26"/>
          <w:rtl/>
          <w:lang w:bidi="fa-IR"/>
        </w:rPr>
        <w:t>.شرکت کنندگان در</w:t>
      </w:r>
      <w:r w:rsidR="009F104C" w:rsidRPr="00FA0EA9">
        <w:rPr>
          <w:rFonts w:asciiTheme="minorBidi" w:hAnsiTheme="minorBidi" w:cs="B Nazanin"/>
          <w:sz w:val="26"/>
          <w:szCs w:val="26"/>
          <w:rtl/>
          <w:lang w:bidi="fa-IR"/>
        </w:rPr>
        <w:t>آن</w:t>
      </w:r>
      <w:r w:rsidR="009F104C" w:rsidRPr="00FA0EA9">
        <w:rPr>
          <w:rFonts w:asciiTheme="minorBidi" w:hAnsiTheme="minorBidi" w:cs="B Nazanin" w:hint="cs"/>
          <w:sz w:val="26"/>
          <w:szCs w:val="26"/>
          <w:rtl/>
          <w:lang w:bidi="fa-IR"/>
        </w:rPr>
        <w:t>120نفر</w:t>
      </w:r>
      <w:r w:rsidR="008C0014"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 </w:t>
      </w:r>
      <w:r w:rsidR="009F104C" w:rsidRPr="00FA0EA9">
        <w:rPr>
          <w:rFonts w:asciiTheme="minorBidi" w:hAnsiTheme="minorBidi" w:cs="B Nazanin" w:hint="cs"/>
          <w:sz w:val="26"/>
          <w:szCs w:val="26"/>
          <w:rtl/>
          <w:lang w:bidi="fa-IR"/>
        </w:rPr>
        <w:t>از</w:t>
      </w:r>
      <w:r w:rsidR="008C0014"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 </w:t>
      </w:r>
      <w:r w:rsidR="009F104C" w:rsidRPr="00FA0EA9">
        <w:rPr>
          <w:rFonts w:asciiTheme="minorBidi" w:hAnsiTheme="minorBidi" w:cs="B Nazanin" w:hint="cs"/>
          <w:sz w:val="26"/>
          <w:szCs w:val="26"/>
          <w:rtl/>
          <w:lang w:bidi="fa-IR"/>
        </w:rPr>
        <w:t>نوجوانان دخت</w:t>
      </w:r>
      <w:r w:rsidR="009F104C">
        <w:rPr>
          <w:rFonts w:asciiTheme="minorBidi" w:hAnsiTheme="minorBidi" w:cs="B Nazanin" w:hint="cs"/>
          <w:sz w:val="26"/>
          <w:szCs w:val="26"/>
          <w:rtl/>
          <w:lang w:bidi="fa-IR"/>
        </w:rPr>
        <w:t>رو</w:t>
      </w:r>
      <w:r w:rsidR="006D753B"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 </w:t>
      </w:r>
      <w:r w:rsidR="009F104C">
        <w:rPr>
          <w:rFonts w:asciiTheme="minorBidi" w:hAnsiTheme="minorBidi" w:cs="B Nazanin" w:hint="cs"/>
          <w:sz w:val="26"/>
          <w:szCs w:val="26"/>
          <w:rtl/>
          <w:lang w:bidi="fa-IR"/>
        </w:rPr>
        <w:t>پسر</w:t>
      </w:r>
      <w:r w:rsidR="008C0014"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 </w:t>
      </w:r>
      <w:r w:rsidR="009F104C" w:rsidRPr="00FA0EA9">
        <w:rPr>
          <w:rFonts w:asciiTheme="minorBidi" w:hAnsiTheme="minorBidi" w:cs="B Nazanin" w:hint="cs"/>
          <w:sz w:val="26"/>
          <w:szCs w:val="26"/>
          <w:rtl/>
          <w:lang w:bidi="fa-IR"/>
        </w:rPr>
        <w:t>این شهرستان بوده که به رو</w:t>
      </w:r>
      <w:r w:rsidR="009F104C"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ش نمونه گیری تصادفی خوشه ای </w:t>
      </w:r>
      <w:r w:rsidR="009F104C" w:rsidRPr="00FA0EA9">
        <w:rPr>
          <w:rFonts w:asciiTheme="minorBidi" w:hAnsiTheme="minorBidi" w:cs="B Nazanin" w:hint="cs"/>
          <w:sz w:val="26"/>
          <w:szCs w:val="26"/>
          <w:rtl/>
          <w:lang w:bidi="fa-IR"/>
        </w:rPr>
        <w:t>انتخاب</w:t>
      </w:r>
      <w:r w:rsidR="009F104C"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 شدند</w:t>
      </w:r>
      <w:r>
        <w:rPr>
          <w:rFonts w:asciiTheme="minorBidi" w:hAnsiTheme="minorBidi" w:cs="B Nazanin" w:hint="cs"/>
          <w:sz w:val="26"/>
          <w:szCs w:val="26"/>
          <w:rtl/>
          <w:lang w:bidi="fa-IR"/>
        </w:rPr>
        <w:t>و</w:t>
      </w:r>
      <w:r w:rsidR="009F104C" w:rsidRPr="00FA0EA9">
        <w:rPr>
          <w:rFonts w:asciiTheme="minorBidi" w:hAnsiTheme="minorBidi" w:cs="B Nazanin"/>
          <w:sz w:val="26"/>
          <w:szCs w:val="26"/>
          <w:rtl/>
          <w:lang w:bidi="fa-IR"/>
        </w:rPr>
        <w:t xml:space="preserve"> ابزارگردآوری داده،</w:t>
      </w:r>
      <w:r w:rsidR="009F104C" w:rsidRPr="00FA0EA9"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 مقیا</w:t>
      </w:r>
      <w:r>
        <w:rPr>
          <w:rFonts w:asciiTheme="minorBidi" w:hAnsiTheme="minorBidi" w:cs="B Nazanin" w:hint="cs"/>
          <w:sz w:val="26"/>
          <w:szCs w:val="26"/>
          <w:rtl/>
          <w:lang w:bidi="fa-IR"/>
        </w:rPr>
        <w:t>س دلبستگی هزن و شیور(1987)</w:t>
      </w:r>
      <w:r w:rsidR="009F104C" w:rsidRPr="00FA0EA9">
        <w:rPr>
          <w:rFonts w:asciiTheme="minorBidi" w:hAnsiTheme="minorBidi" w:cs="B Nazanin" w:hint="cs"/>
          <w:sz w:val="26"/>
          <w:szCs w:val="26"/>
          <w:rtl/>
          <w:lang w:bidi="fa-IR"/>
        </w:rPr>
        <w:t>بود.</w:t>
      </w:r>
      <w:r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یافته های حاصل از پژوهش بیانگراین نکته بودکه میان اشتغال مادران و سبک دلبستگی </w:t>
      </w:r>
      <w:r w:rsidR="00230325">
        <w:rPr>
          <w:rFonts w:asciiTheme="minorBidi" w:hAnsiTheme="minorBidi" w:cs="B Nazanin" w:hint="cs"/>
          <w:sz w:val="26"/>
          <w:szCs w:val="26"/>
          <w:rtl/>
          <w:lang w:bidi="fa-IR"/>
        </w:rPr>
        <w:t>فرزندان</w:t>
      </w:r>
      <w:r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 رابطه معناداری وجود دارد.</w:t>
      </w:r>
    </w:p>
    <w:p w:rsidR="00120B8E" w:rsidRPr="00587AB5" w:rsidRDefault="00120B8E" w:rsidP="00120B8E">
      <w:pPr>
        <w:bidi/>
        <w:jc w:val="both"/>
        <w:rPr>
          <w:rFonts w:asciiTheme="minorBidi" w:hAnsiTheme="minorBidi" w:cs="B Nazanin"/>
          <w:b/>
          <w:bCs/>
          <w:sz w:val="28"/>
          <w:szCs w:val="28"/>
          <w:rtl/>
          <w:lang w:bidi="fa-IR"/>
        </w:rPr>
      </w:pPr>
      <w:r w:rsidRPr="00587AB5">
        <w:rPr>
          <w:rFonts w:asciiTheme="minorBidi" w:hAnsiTheme="minorBidi" w:cs="B Nazanin" w:hint="cs"/>
          <w:b/>
          <w:bCs/>
          <w:sz w:val="28"/>
          <w:szCs w:val="28"/>
          <w:rtl/>
          <w:lang w:bidi="fa-IR"/>
        </w:rPr>
        <w:t>کلمات کلیدی:</w:t>
      </w:r>
    </w:p>
    <w:p w:rsidR="00120B8E" w:rsidRDefault="00120B8E" w:rsidP="00120B8E">
      <w:pPr>
        <w:bidi/>
        <w:jc w:val="both"/>
        <w:rPr>
          <w:rFonts w:asciiTheme="minorBidi" w:hAnsiTheme="minorBidi" w:cs="B Nazanin"/>
          <w:sz w:val="26"/>
          <w:szCs w:val="26"/>
          <w:lang w:bidi="fa-IR"/>
        </w:rPr>
      </w:pPr>
      <w:r>
        <w:rPr>
          <w:rFonts w:asciiTheme="minorBidi" w:hAnsiTheme="minorBidi" w:cs="B Nazanin" w:hint="cs"/>
          <w:sz w:val="26"/>
          <w:szCs w:val="26"/>
          <w:rtl/>
          <w:lang w:bidi="fa-IR"/>
        </w:rPr>
        <w:t>اشتغال،مادر،فرزند،سبک دلبستگی</w:t>
      </w:r>
    </w:p>
    <w:p w:rsidR="00903183" w:rsidRDefault="00903183" w:rsidP="00903183">
      <w:pPr>
        <w:bidi/>
        <w:jc w:val="both"/>
        <w:rPr>
          <w:rFonts w:asciiTheme="minorBidi" w:hAnsiTheme="minorBidi" w:cs="B Nazanin"/>
          <w:sz w:val="26"/>
          <w:szCs w:val="26"/>
          <w:lang w:bidi="fa-IR"/>
        </w:rPr>
      </w:pPr>
    </w:p>
    <w:p w:rsidR="00903183" w:rsidRDefault="00903183" w:rsidP="00903183">
      <w:pPr>
        <w:bidi/>
        <w:jc w:val="both"/>
        <w:rPr>
          <w:rFonts w:asciiTheme="minorBidi" w:hAnsiTheme="minorBidi" w:cs="B Nazanin"/>
          <w:sz w:val="26"/>
          <w:szCs w:val="26"/>
          <w:lang w:bidi="fa-IR"/>
        </w:rPr>
      </w:pPr>
    </w:p>
    <w:p w:rsidR="00903183" w:rsidRDefault="00903183" w:rsidP="00903183">
      <w:pPr>
        <w:bidi/>
        <w:jc w:val="both"/>
        <w:rPr>
          <w:rFonts w:asciiTheme="minorBidi" w:hAnsiTheme="minorBidi" w:cs="B Nazanin"/>
          <w:sz w:val="26"/>
          <w:szCs w:val="26"/>
          <w:lang w:bidi="fa-IR"/>
        </w:rPr>
      </w:pPr>
    </w:p>
    <w:p w:rsidR="00903183" w:rsidRDefault="00903183" w:rsidP="00903183">
      <w:pPr>
        <w:bidi/>
        <w:jc w:val="both"/>
        <w:rPr>
          <w:rFonts w:asciiTheme="minorBidi" w:hAnsiTheme="minorBidi" w:cs="B Nazanin"/>
          <w:sz w:val="26"/>
          <w:szCs w:val="26"/>
          <w:lang w:bidi="fa-IR"/>
        </w:rPr>
      </w:pPr>
    </w:p>
    <w:p w:rsidR="00903183" w:rsidRDefault="00903183" w:rsidP="00903183">
      <w:pPr>
        <w:bidi/>
        <w:jc w:val="both"/>
        <w:rPr>
          <w:rFonts w:asciiTheme="minorBidi" w:hAnsiTheme="minorBidi" w:cs="B Nazanin"/>
          <w:sz w:val="26"/>
          <w:szCs w:val="26"/>
          <w:lang w:bidi="fa-IR"/>
        </w:rPr>
      </w:pPr>
    </w:p>
    <w:p w:rsidR="00903183" w:rsidRDefault="00903183" w:rsidP="00903183">
      <w:pPr>
        <w:bidi/>
        <w:jc w:val="both"/>
        <w:rPr>
          <w:rFonts w:asciiTheme="minorBidi" w:hAnsiTheme="minorBidi" w:cs="B Nazanin"/>
          <w:sz w:val="26"/>
          <w:szCs w:val="26"/>
          <w:lang w:bidi="fa-IR"/>
        </w:rPr>
      </w:pPr>
    </w:p>
    <w:p w:rsidR="00903183" w:rsidRDefault="00903183" w:rsidP="00903183">
      <w:pPr>
        <w:bidi/>
        <w:jc w:val="both"/>
        <w:rPr>
          <w:rFonts w:asciiTheme="minorBidi" w:hAnsiTheme="minorBidi" w:cs="B Nazanin"/>
          <w:sz w:val="26"/>
          <w:szCs w:val="26"/>
          <w:lang w:bidi="fa-IR"/>
        </w:rPr>
      </w:pPr>
    </w:p>
    <w:p w:rsidR="00903183" w:rsidRDefault="00903183" w:rsidP="00903183">
      <w:pPr>
        <w:bidi/>
        <w:jc w:val="both"/>
        <w:rPr>
          <w:rFonts w:asciiTheme="minorBidi" w:hAnsiTheme="minorBidi" w:cs="B Nazanin"/>
          <w:sz w:val="26"/>
          <w:szCs w:val="26"/>
          <w:lang w:bidi="fa-IR"/>
        </w:rPr>
      </w:pPr>
    </w:p>
    <w:p w:rsidR="00591470" w:rsidRDefault="00591470" w:rsidP="00A35355">
      <w:pPr>
        <w:rPr>
          <w:rFonts w:asciiTheme="majorBidi" w:hAnsiTheme="majorBidi" w:cstheme="majorBidi"/>
          <w:sz w:val="28"/>
          <w:szCs w:val="28"/>
        </w:rPr>
      </w:pPr>
    </w:p>
    <w:p w:rsidR="00A35355" w:rsidRDefault="00F16C77" w:rsidP="00A35355">
      <w:pPr>
        <w:rPr>
          <w:rFonts w:asciiTheme="majorBidi" w:hAnsiTheme="majorBidi" w:cstheme="majorBidi"/>
          <w:sz w:val="28"/>
          <w:szCs w:val="28"/>
        </w:rPr>
      </w:pPr>
      <w:r w:rsidRPr="00F16C77">
        <w:rPr>
          <w:rFonts w:asciiTheme="majorBidi" w:hAnsiTheme="majorBidi" w:cstheme="majorBidi"/>
          <w:sz w:val="28"/>
          <w:szCs w:val="28"/>
        </w:rPr>
        <w:lastRenderedPageBreak/>
        <w:t>maternal employment and children's attachment style</w:t>
      </w:r>
    </w:p>
    <w:p w:rsidR="00903183" w:rsidRPr="00F16C77" w:rsidRDefault="00903183" w:rsidP="00A35355">
      <w:pPr>
        <w:rPr>
          <w:rFonts w:asciiTheme="majorBidi" w:hAnsiTheme="majorBidi" w:cstheme="majorBidi"/>
          <w:sz w:val="28"/>
          <w:szCs w:val="28"/>
        </w:rPr>
      </w:pPr>
      <w:proofErr w:type="spellStart"/>
      <w:r w:rsidRPr="00F16C77">
        <w:rPr>
          <w:rFonts w:asciiTheme="majorBidi" w:hAnsiTheme="majorBidi" w:cstheme="majorBidi"/>
          <w:sz w:val="28"/>
          <w:szCs w:val="28"/>
        </w:rPr>
        <w:t>Moazzame</w:t>
      </w:r>
      <w:proofErr w:type="spellEnd"/>
      <w:r w:rsidRPr="00F16C77">
        <w:rPr>
          <w:rFonts w:asciiTheme="majorBidi" w:hAnsiTheme="majorBidi" w:cstheme="majorBidi"/>
          <w:sz w:val="28"/>
          <w:szCs w:val="28"/>
        </w:rPr>
        <w:t xml:space="preserve"> Sarfarazi`</w:t>
      </w:r>
      <w:proofErr w:type="gramStart"/>
      <w:r w:rsidRPr="00F16C77">
        <w:rPr>
          <w:rFonts w:asciiTheme="majorBidi" w:hAnsiTheme="majorBidi" w:cstheme="majorBidi"/>
          <w:sz w:val="28"/>
          <w:szCs w:val="28"/>
        </w:rPr>
        <w:t>1,Azade</w:t>
      </w:r>
      <w:proofErr w:type="gramEnd"/>
      <w:r w:rsidRPr="00F16C77">
        <w:rPr>
          <w:rFonts w:asciiTheme="majorBidi" w:hAnsiTheme="majorBidi" w:cstheme="majorBidi"/>
          <w:sz w:val="28"/>
          <w:szCs w:val="28"/>
        </w:rPr>
        <w:t xml:space="preserve"> Ahrari`2</w:t>
      </w:r>
    </w:p>
    <w:p w:rsidR="00F16C77" w:rsidRPr="00F16C77" w:rsidRDefault="00A35355" w:rsidP="00F16C77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abstract</w:t>
      </w:r>
      <w:r w:rsidR="00F16C77" w:rsidRPr="00F16C77">
        <w:rPr>
          <w:rFonts w:asciiTheme="majorBidi" w:hAnsiTheme="majorBidi" w:cstheme="majorBidi"/>
          <w:sz w:val="28"/>
          <w:szCs w:val="28"/>
        </w:rPr>
        <w:t>:</w:t>
      </w:r>
    </w:p>
    <w:p w:rsidR="00F16C77" w:rsidRPr="00F16C77" w:rsidRDefault="00F16C77" w:rsidP="00F652D7">
      <w:pPr>
        <w:jc w:val="both"/>
        <w:rPr>
          <w:rFonts w:asciiTheme="majorBidi" w:hAnsiTheme="majorBidi" w:cstheme="majorBidi"/>
          <w:sz w:val="28"/>
          <w:szCs w:val="28"/>
        </w:rPr>
      </w:pPr>
      <w:r w:rsidRPr="00F16C77">
        <w:rPr>
          <w:rFonts w:asciiTheme="majorBidi" w:hAnsiTheme="majorBidi" w:cstheme="majorBidi"/>
          <w:sz w:val="28"/>
          <w:szCs w:val="28"/>
        </w:rPr>
        <w:t>increasing the number of working m</w:t>
      </w:r>
      <w:r w:rsidR="00F652D7">
        <w:rPr>
          <w:rFonts w:asciiTheme="majorBidi" w:hAnsiTheme="majorBidi" w:cstheme="majorBidi"/>
          <w:sz w:val="28"/>
          <w:szCs w:val="28"/>
        </w:rPr>
        <w:t xml:space="preserve">other's outside the home is </w:t>
      </w:r>
      <w:proofErr w:type="spellStart"/>
      <w:r w:rsidR="00F652D7">
        <w:rPr>
          <w:rFonts w:asciiTheme="majorBidi" w:hAnsiTheme="majorBidi" w:cstheme="majorBidi"/>
          <w:sz w:val="28"/>
          <w:szCs w:val="28"/>
        </w:rPr>
        <w:t>one</w:t>
      </w:r>
      <w:r w:rsidRPr="00F16C77">
        <w:rPr>
          <w:rFonts w:asciiTheme="majorBidi" w:hAnsiTheme="majorBidi" w:cstheme="majorBidi"/>
          <w:sz w:val="28"/>
          <w:szCs w:val="28"/>
        </w:rPr>
        <w:t>of</w:t>
      </w:r>
      <w:proofErr w:type="spellEnd"/>
      <w:r w:rsidRPr="00F16C77">
        <w:rPr>
          <w:rFonts w:asciiTheme="majorBidi" w:hAnsiTheme="majorBidi" w:cstheme="majorBidi"/>
          <w:sz w:val="28"/>
          <w:szCs w:val="28"/>
        </w:rPr>
        <w:t xml:space="preserve"> the important changes in modern </w:t>
      </w:r>
      <w:proofErr w:type="spellStart"/>
      <w:r w:rsidRPr="00F16C77">
        <w:rPr>
          <w:rFonts w:asciiTheme="majorBidi" w:hAnsiTheme="majorBidi" w:cstheme="majorBidi"/>
          <w:sz w:val="28"/>
          <w:szCs w:val="28"/>
        </w:rPr>
        <w:t>life.the</w:t>
      </w:r>
      <w:proofErr w:type="spellEnd"/>
      <w:r w:rsidRPr="00F16C77">
        <w:rPr>
          <w:rFonts w:asciiTheme="majorBidi" w:hAnsiTheme="majorBidi" w:cstheme="majorBidi"/>
          <w:sz w:val="28"/>
          <w:szCs w:val="28"/>
        </w:rPr>
        <w:t xml:space="preserve"> number of working women in industrialized countries such as America has</w:t>
      </w:r>
      <w:r w:rsidR="00A35355">
        <w:rPr>
          <w:rFonts w:asciiTheme="majorBidi" w:hAnsiTheme="majorBidi" w:cstheme="majorBidi"/>
          <w:sz w:val="28"/>
          <w:szCs w:val="28"/>
        </w:rPr>
        <w:t xml:space="preserve"> risen to</w:t>
      </w:r>
      <w:r w:rsidRPr="00F16C77">
        <w:rPr>
          <w:rFonts w:asciiTheme="majorBidi" w:hAnsiTheme="majorBidi" w:cstheme="majorBidi"/>
          <w:sz w:val="28"/>
          <w:szCs w:val="28"/>
        </w:rPr>
        <w:t xml:space="preserve">70% </w:t>
      </w:r>
      <w:r w:rsidR="00A35355">
        <w:rPr>
          <w:rFonts w:asciiTheme="majorBidi" w:hAnsiTheme="majorBidi" w:cstheme="majorBidi"/>
          <w:sz w:val="28"/>
          <w:szCs w:val="28"/>
        </w:rPr>
        <w:t>since</w:t>
      </w:r>
      <w:r w:rsidRPr="00F16C77">
        <w:rPr>
          <w:rFonts w:asciiTheme="majorBidi" w:hAnsiTheme="majorBidi" w:cstheme="majorBidi"/>
          <w:sz w:val="28"/>
          <w:szCs w:val="28"/>
        </w:rPr>
        <w:t>1950</w:t>
      </w:r>
      <w:r w:rsidR="00A35355">
        <w:rPr>
          <w:rFonts w:asciiTheme="majorBidi" w:hAnsiTheme="majorBidi" w:cstheme="majorBidi"/>
          <w:sz w:val="28"/>
          <w:szCs w:val="28"/>
          <w:lang w:val="en"/>
        </w:rPr>
        <w:t>.</w:t>
      </w:r>
      <w:r w:rsidRPr="00F16C77">
        <w:rPr>
          <w:rFonts w:asciiTheme="majorBidi" w:hAnsiTheme="majorBidi" w:cstheme="majorBidi"/>
          <w:sz w:val="28"/>
          <w:szCs w:val="28"/>
          <w:lang w:val="en"/>
        </w:rPr>
        <w:t xml:space="preserve">employment of mother means that she can't be with her child for a few hours during the </w:t>
      </w:r>
      <w:proofErr w:type="spellStart"/>
      <w:r w:rsidRPr="00F16C77">
        <w:rPr>
          <w:rFonts w:asciiTheme="majorBidi" w:hAnsiTheme="majorBidi" w:cstheme="majorBidi"/>
          <w:sz w:val="28"/>
          <w:szCs w:val="28"/>
          <w:lang w:val="en"/>
        </w:rPr>
        <w:t>day.</w:t>
      </w:r>
      <w:r w:rsidR="00A35355">
        <w:rPr>
          <w:rFonts w:asciiTheme="majorBidi" w:hAnsiTheme="majorBidi" w:cstheme="majorBidi"/>
          <w:sz w:val="28"/>
          <w:szCs w:val="28"/>
          <w:lang w:val="en"/>
        </w:rPr>
        <w:t>The</w:t>
      </w:r>
      <w:proofErr w:type="spellEnd"/>
      <w:r w:rsidR="00A35355">
        <w:rPr>
          <w:rFonts w:asciiTheme="majorBidi" w:hAnsiTheme="majorBidi" w:cstheme="majorBidi"/>
          <w:sz w:val="28"/>
          <w:szCs w:val="28"/>
          <w:lang w:val="en"/>
        </w:rPr>
        <w:t xml:space="preserve"> absence of the mother</w:t>
      </w:r>
      <w:r w:rsidRPr="00F16C77">
        <w:rPr>
          <w:rFonts w:asciiTheme="majorBidi" w:hAnsiTheme="majorBidi" w:cstheme="majorBidi"/>
          <w:sz w:val="28"/>
          <w:szCs w:val="28"/>
          <w:lang w:val="en"/>
        </w:rPr>
        <w:t xml:space="preserve">(such as the </w:t>
      </w:r>
      <w:r w:rsidR="00A35355">
        <w:rPr>
          <w:rFonts w:asciiTheme="majorBidi" w:hAnsiTheme="majorBidi" w:cstheme="majorBidi"/>
          <w:sz w:val="28"/>
          <w:szCs w:val="28"/>
          <w:lang w:val="en"/>
        </w:rPr>
        <w:t>employment of full-time mother)</w:t>
      </w:r>
      <w:r w:rsidRPr="00F16C77">
        <w:rPr>
          <w:rFonts w:asciiTheme="majorBidi" w:hAnsiTheme="majorBidi" w:cstheme="majorBidi"/>
          <w:sz w:val="28"/>
          <w:szCs w:val="28"/>
          <w:lang w:val="en"/>
        </w:rPr>
        <w:t xml:space="preserve">is effective on family, parenting style and attachment in </w:t>
      </w:r>
      <w:proofErr w:type="spellStart"/>
      <w:r w:rsidRPr="00F16C77">
        <w:rPr>
          <w:rFonts w:asciiTheme="majorBidi" w:hAnsiTheme="majorBidi" w:cstheme="majorBidi"/>
          <w:sz w:val="28"/>
          <w:szCs w:val="28"/>
          <w:lang w:val="en"/>
        </w:rPr>
        <w:t>children.Some</w:t>
      </w:r>
      <w:proofErr w:type="spellEnd"/>
      <w:r w:rsidRPr="00F16C77">
        <w:rPr>
          <w:rFonts w:asciiTheme="majorBidi" w:hAnsiTheme="majorBidi" w:cstheme="majorBidi"/>
          <w:sz w:val="28"/>
          <w:szCs w:val="28"/>
          <w:lang w:val="en"/>
        </w:rPr>
        <w:t xml:space="preserve"> working mothers accelerate insecure attachment in their children because they are inaccessible</w:t>
      </w:r>
      <w:r w:rsidRPr="00F16C77">
        <w:rPr>
          <w:rFonts w:asciiTheme="majorBidi" w:hAnsiTheme="majorBidi" w:cstheme="majorBidi"/>
          <w:sz w:val="28"/>
          <w:szCs w:val="28"/>
        </w:rPr>
        <w:t xml:space="preserve"> not only because they are away </w:t>
      </w:r>
      <w:r w:rsidR="00F652D7">
        <w:rPr>
          <w:rFonts w:asciiTheme="majorBidi" w:hAnsiTheme="majorBidi" w:cstheme="majorBidi"/>
          <w:sz w:val="28"/>
          <w:szCs w:val="28"/>
        </w:rPr>
        <w:t xml:space="preserve">from the </w:t>
      </w:r>
      <w:r w:rsidRPr="00F16C77">
        <w:rPr>
          <w:rFonts w:asciiTheme="majorBidi" w:hAnsiTheme="majorBidi" w:cstheme="majorBidi"/>
          <w:sz w:val="28"/>
          <w:szCs w:val="28"/>
        </w:rPr>
        <w:t xml:space="preserve">child whole day also they have to do an assignment which is in competition with the task related to child even when they are with their </w:t>
      </w:r>
      <w:proofErr w:type="spellStart"/>
      <w:r w:rsidRPr="00F16C77">
        <w:rPr>
          <w:rFonts w:asciiTheme="majorBidi" w:hAnsiTheme="majorBidi" w:cstheme="majorBidi"/>
          <w:sz w:val="28"/>
          <w:szCs w:val="28"/>
        </w:rPr>
        <w:t>children</w:t>
      </w:r>
      <w:r w:rsidR="00A35355">
        <w:rPr>
          <w:rFonts w:asciiTheme="majorBidi" w:hAnsiTheme="majorBidi" w:cstheme="majorBidi"/>
          <w:sz w:val="28"/>
          <w:szCs w:val="28"/>
        </w:rPr>
        <w:t>.</w:t>
      </w:r>
      <w:r w:rsidRPr="00F16C77">
        <w:rPr>
          <w:rFonts w:asciiTheme="majorBidi" w:hAnsiTheme="majorBidi" w:cstheme="majorBidi"/>
          <w:sz w:val="28"/>
          <w:szCs w:val="28"/>
        </w:rPr>
        <w:t>the</w:t>
      </w:r>
      <w:proofErr w:type="spellEnd"/>
      <w:r w:rsidRPr="00F16C77">
        <w:rPr>
          <w:rFonts w:asciiTheme="majorBidi" w:hAnsiTheme="majorBidi" w:cstheme="majorBidi"/>
          <w:sz w:val="28"/>
          <w:szCs w:val="28"/>
        </w:rPr>
        <w:t xml:space="preserve"> purpose of this research is to study on attachment style in children of employed and unemployed mothers in </w:t>
      </w:r>
      <w:proofErr w:type="spellStart"/>
      <w:r w:rsidRPr="00F16C77">
        <w:rPr>
          <w:rFonts w:asciiTheme="majorBidi" w:hAnsiTheme="majorBidi" w:cstheme="majorBidi"/>
          <w:sz w:val="28"/>
          <w:szCs w:val="28"/>
        </w:rPr>
        <w:t>Qaein</w:t>
      </w:r>
      <w:proofErr w:type="spellEnd"/>
      <w:r w:rsidR="00A3535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F16C77">
        <w:rPr>
          <w:rFonts w:asciiTheme="majorBidi" w:hAnsiTheme="majorBidi" w:cstheme="majorBidi"/>
          <w:sz w:val="28"/>
          <w:szCs w:val="28"/>
        </w:rPr>
        <w:t>city.Its</w:t>
      </w:r>
      <w:proofErr w:type="spellEnd"/>
      <w:r w:rsidRPr="00F16C77">
        <w:rPr>
          <w:rFonts w:asciiTheme="majorBidi" w:hAnsiTheme="majorBidi" w:cstheme="majorBidi"/>
          <w:sz w:val="28"/>
          <w:szCs w:val="28"/>
        </w:rPr>
        <w:t xml:space="preserve"> participants were</w:t>
      </w:r>
      <w:r w:rsidR="00A35355">
        <w:rPr>
          <w:rFonts w:asciiTheme="majorBidi" w:hAnsiTheme="majorBidi" w:cstheme="majorBidi"/>
          <w:sz w:val="28"/>
          <w:szCs w:val="28"/>
        </w:rPr>
        <w:t>120</w:t>
      </w:r>
      <w:r w:rsidRPr="00F16C77">
        <w:rPr>
          <w:rFonts w:asciiTheme="majorBidi" w:hAnsiTheme="majorBidi" w:cstheme="majorBidi"/>
          <w:sz w:val="28"/>
          <w:szCs w:val="28"/>
        </w:rPr>
        <w:t>adolescents boy and girl of the city who were selected by cluster random sampling And Data gathering was</w:t>
      </w:r>
      <w:r w:rsidR="00A3535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35355">
        <w:rPr>
          <w:rFonts w:asciiTheme="majorBidi" w:hAnsiTheme="majorBidi" w:cstheme="majorBidi"/>
          <w:sz w:val="28"/>
          <w:szCs w:val="28"/>
        </w:rPr>
        <w:t>Hazan</w:t>
      </w:r>
      <w:proofErr w:type="spellEnd"/>
      <w:r w:rsidR="00A35355">
        <w:rPr>
          <w:rFonts w:asciiTheme="majorBidi" w:hAnsiTheme="majorBidi" w:cstheme="majorBidi"/>
          <w:sz w:val="28"/>
          <w:szCs w:val="28"/>
        </w:rPr>
        <w:t xml:space="preserve"> and Shaver Attachment Scale</w:t>
      </w:r>
      <w:r w:rsidRPr="00F16C77">
        <w:rPr>
          <w:rFonts w:asciiTheme="majorBidi" w:hAnsiTheme="majorBidi" w:cstheme="majorBidi"/>
          <w:sz w:val="28"/>
          <w:szCs w:val="28"/>
        </w:rPr>
        <w:t>(1987 )Results of the study illustrated that there is a significant relationship between maternal employment</w:t>
      </w:r>
      <w:r w:rsidR="00A35355">
        <w:rPr>
          <w:rFonts w:asciiTheme="majorBidi" w:hAnsiTheme="majorBidi" w:cstheme="majorBidi"/>
          <w:sz w:val="28"/>
          <w:szCs w:val="28"/>
        </w:rPr>
        <w:t xml:space="preserve"> and child attachment</w:t>
      </w:r>
      <w:r w:rsidRPr="00F16C77">
        <w:rPr>
          <w:rFonts w:asciiTheme="majorBidi" w:hAnsiTheme="majorBidi" w:cstheme="majorBidi"/>
          <w:sz w:val="28"/>
          <w:szCs w:val="28"/>
        </w:rPr>
        <w:t>.</w:t>
      </w:r>
    </w:p>
    <w:p w:rsidR="00903183" w:rsidRPr="00F16C77" w:rsidRDefault="00A35355" w:rsidP="00F652D7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key words:</w:t>
      </w:r>
    </w:p>
    <w:p w:rsidR="00903183" w:rsidRPr="00F16C77" w:rsidRDefault="00A35355" w:rsidP="00F652D7">
      <w:pPr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proofErr w:type="gramStart"/>
      <w:r>
        <w:rPr>
          <w:rFonts w:asciiTheme="majorBidi" w:hAnsiTheme="majorBidi" w:cstheme="majorBidi"/>
          <w:sz w:val="28"/>
          <w:szCs w:val="28"/>
        </w:rPr>
        <w:t>Employment</w:t>
      </w:r>
      <w:r w:rsidR="00903183" w:rsidRPr="00F16C77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mother</w:t>
      </w:r>
      <w:proofErr w:type="gramEnd"/>
      <w:r>
        <w:rPr>
          <w:rFonts w:asciiTheme="majorBidi" w:hAnsiTheme="majorBidi" w:cstheme="majorBidi"/>
          <w:sz w:val="28"/>
          <w:szCs w:val="28"/>
        </w:rPr>
        <w:t>,son,</w:t>
      </w:r>
      <w:r w:rsidR="00903183" w:rsidRPr="00F16C77">
        <w:rPr>
          <w:rFonts w:asciiTheme="majorBidi" w:hAnsiTheme="majorBidi" w:cstheme="majorBidi"/>
          <w:sz w:val="28"/>
          <w:szCs w:val="28"/>
        </w:rPr>
        <w:t>attachment</w:t>
      </w:r>
      <w:proofErr w:type="spellEnd"/>
    </w:p>
    <w:p w:rsidR="00903183" w:rsidRPr="00F16C77" w:rsidRDefault="00A35355" w:rsidP="00F652D7">
      <w:pPr>
        <w:jc w:val="both"/>
        <w:rPr>
          <w:rFonts w:asciiTheme="majorBidi" w:hAnsiTheme="majorBidi" w:cstheme="majorBidi"/>
          <w:sz w:val="28"/>
          <w:szCs w:val="28"/>
          <w:lang w:bidi="fa-IR"/>
        </w:rPr>
      </w:pPr>
      <w:r>
        <w:rPr>
          <w:rFonts w:asciiTheme="majorBidi" w:hAnsiTheme="majorBidi" w:cstheme="majorBidi"/>
          <w:sz w:val="28"/>
          <w:szCs w:val="28"/>
        </w:rPr>
        <w:t xml:space="preserve">1.Culture Mashhad </w:t>
      </w:r>
      <w:proofErr w:type="spellStart"/>
      <w:proofErr w:type="gramStart"/>
      <w:r>
        <w:rPr>
          <w:rFonts w:asciiTheme="majorBidi" w:hAnsiTheme="majorBidi" w:cstheme="majorBidi"/>
          <w:sz w:val="28"/>
          <w:szCs w:val="28"/>
        </w:rPr>
        <w:t>University,</w:t>
      </w:r>
      <w:r w:rsidR="00903183" w:rsidRPr="00F16C77">
        <w:rPr>
          <w:rFonts w:asciiTheme="majorBidi" w:hAnsiTheme="majorBidi" w:cstheme="majorBidi"/>
          <w:sz w:val="28"/>
          <w:szCs w:val="28"/>
        </w:rPr>
        <w:t>Department</w:t>
      </w:r>
      <w:proofErr w:type="spellEnd"/>
      <w:proofErr w:type="gramEnd"/>
      <w:r w:rsidR="00903183" w:rsidRPr="00F16C77">
        <w:rPr>
          <w:rFonts w:asciiTheme="majorBidi" w:hAnsiTheme="majorBidi" w:cstheme="majorBidi"/>
          <w:sz w:val="28"/>
          <w:szCs w:val="28"/>
        </w:rPr>
        <w:t xml:space="preserve"> of </w:t>
      </w:r>
      <w:proofErr w:type="spellStart"/>
      <w:r w:rsidR="00903183" w:rsidRPr="00F16C77">
        <w:rPr>
          <w:rFonts w:asciiTheme="majorBidi" w:hAnsiTheme="majorBidi" w:cstheme="majorBidi"/>
          <w:sz w:val="28"/>
          <w:szCs w:val="28"/>
        </w:rPr>
        <w:t>Counseling,Qaein</w:t>
      </w:r>
      <w:proofErr w:type="spellEnd"/>
      <w:r w:rsidR="00903183" w:rsidRPr="00F16C77">
        <w:rPr>
          <w:rFonts w:asciiTheme="majorBidi" w:hAnsiTheme="majorBidi" w:cstheme="majorBidi"/>
          <w:sz w:val="28"/>
          <w:szCs w:val="28"/>
        </w:rPr>
        <w:t>, Iran,</w:t>
      </w:r>
      <w:hyperlink r:id="rId7" w:history="1">
        <w:r w:rsidR="00903183" w:rsidRPr="00F16C77">
          <w:rPr>
            <w:rStyle w:val="Hyperlink"/>
            <w:rFonts w:asciiTheme="majorBidi" w:hAnsiTheme="majorBidi" w:cstheme="majorBidi"/>
            <w:sz w:val="28"/>
            <w:szCs w:val="28"/>
          </w:rPr>
          <w:t>moazzameh2@yahoo</w:t>
        </w:r>
        <w:r w:rsidR="00903183" w:rsidRPr="00F16C77">
          <w:rPr>
            <w:rStyle w:val="Hyperlink"/>
            <w:rFonts w:asciiTheme="majorBidi" w:hAnsiTheme="majorBidi" w:cstheme="majorBidi"/>
            <w:sz w:val="28"/>
            <w:szCs w:val="28"/>
            <w:rtl/>
          </w:rPr>
          <w:t>.</w:t>
        </w:r>
        <w:r w:rsidR="00903183" w:rsidRPr="00F16C77">
          <w:rPr>
            <w:rStyle w:val="Hyperlink"/>
            <w:rFonts w:asciiTheme="majorBidi" w:hAnsiTheme="majorBidi" w:cstheme="majorBidi"/>
            <w:sz w:val="28"/>
            <w:szCs w:val="28"/>
          </w:rPr>
          <w:t>com</w:t>
        </w:r>
      </w:hyperlink>
    </w:p>
    <w:p w:rsidR="00561315" w:rsidRPr="00F16C77" w:rsidRDefault="00A35355" w:rsidP="00F652D7">
      <w:pPr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2.Culture Mashhad </w:t>
      </w:r>
      <w:proofErr w:type="spellStart"/>
      <w:proofErr w:type="gramStart"/>
      <w:r>
        <w:rPr>
          <w:rFonts w:asciiTheme="majorBidi" w:hAnsiTheme="majorBidi" w:cstheme="majorBidi"/>
          <w:sz w:val="28"/>
          <w:szCs w:val="28"/>
        </w:rPr>
        <w:t>University,</w:t>
      </w:r>
      <w:r w:rsidR="00903183" w:rsidRPr="00F16C77">
        <w:rPr>
          <w:rFonts w:asciiTheme="majorBidi" w:hAnsiTheme="majorBidi" w:cstheme="majorBidi"/>
          <w:sz w:val="28"/>
          <w:szCs w:val="28"/>
        </w:rPr>
        <w:t>Dep</w:t>
      </w:r>
      <w:r>
        <w:rPr>
          <w:rFonts w:asciiTheme="majorBidi" w:hAnsiTheme="majorBidi" w:cstheme="majorBidi"/>
          <w:sz w:val="28"/>
          <w:szCs w:val="28"/>
        </w:rPr>
        <w:t>artment</w:t>
      </w:r>
      <w:proofErr w:type="spellEnd"/>
      <w:proofErr w:type="gramEnd"/>
      <w:r>
        <w:rPr>
          <w:rFonts w:asciiTheme="majorBidi" w:hAnsiTheme="majorBidi" w:cstheme="majorBidi"/>
          <w:sz w:val="28"/>
          <w:szCs w:val="28"/>
        </w:rPr>
        <w:t xml:space="preserve"> of </w:t>
      </w:r>
      <w:proofErr w:type="spellStart"/>
      <w:r>
        <w:rPr>
          <w:rFonts w:asciiTheme="majorBidi" w:hAnsiTheme="majorBidi" w:cstheme="majorBidi"/>
          <w:sz w:val="28"/>
          <w:szCs w:val="28"/>
        </w:rPr>
        <w:t>Counseling,Taybad</w:t>
      </w:r>
      <w:proofErr w:type="spellEnd"/>
      <w:r w:rsidR="00903183" w:rsidRPr="00F16C77">
        <w:rPr>
          <w:rFonts w:asciiTheme="majorBidi" w:hAnsiTheme="majorBidi" w:cstheme="majorBidi"/>
          <w:sz w:val="28"/>
          <w:szCs w:val="28"/>
        </w:rPr>
        <w:t>, Iran ,Azadehahrari@gmail.com</w:t>
      </w:r>
    </w:p>
    <w:sectPr w:rsidR="00561315" w:rsidRPr="00F16C77" w:rsidSect="00F652D7">
      <w:pgSz w:w="11906" w:h="16838" w:code="9"/>
      <w:pgMar w:top="1440" w:right="1701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281" w:rsidRDefault="00FA5281" w:rsidP="00D742E7">
      <w:pPr>
        <w:spacing w:after="0" w:line="240" w:lineRule="auto"/>
      </w:pPr>
      <w:r>
        <w:separator/>
      </w:r>
    </w:p>
  </w:endnote>
  <w:endnote w:type="continuationSeparator" w:id="0">
    <w:p w:rsidR="00FA5281" w:rsidRDefault="00FA5281" w:rsidP="00D74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subsetted="1" w:fontKey="{978E9C12-ACF9-4944-BAD3-0F8472FFED62}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167896B-0C91-4073-B40D-639D4C93926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E3DD0501-A2AE-4AAA-9B97-CE9DCC65EE37}"/>
    <w:embedBold r:id="rId4" w:fontKey="{0AD0CC21-94EF-4667-97C0-B798C70A64E1}"/>
  </w:font>
  <w:font w:name="BZ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281" w:rsidRDefault="00FA5281" w:rsidP="00D742E7">
      <w:pPr>
        <w:spacing w:after="0" w:line="240" w:lineRule="auto"/>
      </w:pPr>
      <w:r>
        <w:separator/>
      </w:r>
    </w:p>
  </w:footnote>
  <w:footnote w:type="continuationSeparator" w:id="0">
    <w:p w:rsidR="00FA5281" w:rsidRDefault="00FA5281" w:rsidP="00D742E7">
      <w:pPr>
        <w:spacing w:after="0" w:line="240" w:lineRule="auto"/>
      </w:pPr>
      <w:r>
        <w:continuationSeparator/>
      </w:r>
    </w:p>
  </w:footnote>
  <w:footnote w:id="1">
    <w:p w:rsidR="00D742E7" w:rsidRPr="006E74A8" w:rsidRDefault="00D742E7" w:rsidP="00120B8E">
      <w:pPr>
        <w:pStyle w:val="FootnoteText"/>
        <w:bidi/>
        <w:rPr>
          <w:rFonts w:cs="B Nazanin"/>
          <w:sz w:val="24"/>
          <w:szCs w:val="24"/>
          <w:lang w:bidi="fa-IR"/>
        </w:rPr>
      </w:pPr>
      <w:r w:rsidRPr="006E74A8">
        <w:rPr>
          <w:rStyle w:val="FootnoteReference"/>
          <w:rFonts w:cs="B Nazanin"/>
          <w:sz w:val="24"/>
          <w:szCs w:val="24"/>
        </w:rPr>
        <w:footnoteRef/>
      </w:r>
      <w:r w:rsidRPr="006E74A8">
        <w:rPr>
          <w:rFonts w:cs="B Nazanin"/>
          <w:sz w:val="24"/>
          <w:szCs w:val="24"/>
        </w:rPr>
        <w:t xml:space="preserve"> </w:t>
      </w:r>
      <w:r w:rsidR="00120B8E" w:rsidRPr="006E74A8">
        <w:rPr>
          <w:rFonts w:cs="B Nazanin" w:hint="cs"/>
          <w:sz w:val="24"/>
          <w:szCs w:val="24"/>
          <w:rtl/>
        </w:rPr>
        <w:t>-</w:t>
      </w:r>
      <w:r w:rsidR="00965B2E" w:rsidRPr="006E74A8">
        <w:rPr>
          <w:rFonts w:cs="B Nazanin" w:hint="cs"/>
          <w:sz w:val="24"/>
          <w:szCs w:val="24"/>
          <w:rtl/>
        </w:rPr>
        <w:t>دانشگاه فرهنگیان مشهد،گروه مشاوره،قاین،ایران،</w:t>
      </w:r>
      <w:r w:rsidR="00965B2E" w:rsidRPr="006E74A8">
        <w:rPr>
          <w:rFonts w:cs="B Nazanin"/>
          <w:sz w:val="24"/>
          <w:szCs w:val="24"/>
        </w:rPr>
        <w:t>moazzameh2@yahoo.com</w:t>
      </w:r>
    </w:p>
  </w:footnote>
  <w:footnote w:id="2">
    <w:p w:rsidR="00D742E7" w:rsidRDefault="00D742E7" w:rsidP="00965B2E">
      <w:pPr>
        <w:pStyle w:val="FootnoteText"/>
        <w:bidi/>
        <w:rPr>
          <w:lang w:bidi="fa-IR"/>
        </w:rPr>
      </w:pPr>
      <w:r w:rsidRPr="006E74A8">
        <w:rPr>
          <w:rStyle w:val="FootnoteReference"/>
          <w:rFonts w:cs="B Nazanin"/>
          <w:sz w:val="24"/>
          <w:szCs w:val="24"/>
        </w:rPr>
        <w:footnoteRef/>
      </w:r>
      <w:r w:rsidRPr="006E74A8">
        <w:rPr>
          <w:rFonts w:cs="B Nazanin"/>
          <w:sz w:val="24"/>
          <w:szCs w:val="24"/>
        </w:rPr>
        <w:t xml:space="preserve"> </w:t>
      </w:r>
      <w:r w:rsidR="00965B2E" w:rsidRPr="006E74A8">
        <w:rPr>
          <w:rFonts w:cs="B Nazanin" w:hint="cs"/>
          <w:sz w:val="24"/>
          <w:szCs w:val="24"/>
          <w:rtl/>
          <w:lang w:bidi="fa-IR"/>
        </w:rPr>
        <w:t>-دانشگاه فرهنگیان مشهد</w:t>
      </w:r>
      <w:r w:rsidR="00965B2E">
        <w:rPr>
          <w:rFonts w:hint="cs"/>
          <w:rtl/>
          <w:lang w:bidi="fa-IR"/>
        </w:rPr>
        <w:t>،</w:t>
      </w:r>
      <w:r w:rsidR="00965B2E" w:rsidRPr="006E74A8">
        <w:rPr>
          <w:rFonts w:cs="B Nazanin" w:hint="cs"/>
          <w:sz w:val="24"/>
          <w:szCs w:val="24"/>
          <w:rtl/>
          <w:lang w:bidi="fa-IR"/>
        </w:rPr>
        <w:t>گروه مشاوره،تایباد،ایران،</w:t>
      </w:r>
      <w:bookmarkStart w:id="0" w:name="_GoBack"/>
      <w:r w:rsidR="00F02D3A" w:rsidRPr="00F02D3A">
        <w:rPr>
          <w:sz w:val="26"/>
          <w:szCs w:val="26"/>
          <w:lang w:bidi="fa-IR"/>
        </w:rPr>
        <w:t>azadeahrari@gmail.com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776"/>
    <w:rsid w:val="00120B8E"/>
    <w:rsid w:val="00124C4B"/>
    <w:rsid w:val="001C1C09"/>
    <w:rsid w:val="002016CA"/>
    <w:rsid w:val="00230325"/>
    <w:rsid w:val="002C0E5C"/>
    <w:rsid w:val="00313426"/>
    <w:rsid w:val="00435C30"/>
    <w:rsid w:val="004370F9"/>
    <w:rsid w:val="00561315"/>
    <w:rsid w:val="00587AB5"/>
    <w:rsid w:val="00591470"/>
    <w:rsid w:val="006D753B"/>
    <w:rsid w:val="006E548E"/>
    <w:rsid w:val="006E74A8"/>
    <w:rsid w:val="008C0014"/>
    <w:rsid w:val="00903183"/>
    <w:rsid w:val="00965B2E"/>
    <w:rsid w:val="009F104C"/>
    <w:rsid w:val="00A35355"/>
    <w:rsid w:val="00AB4494"/>
    <w:rsid w:val="00B81FD4"/>
    <w:rsid w:val="00C22EC4"/>
    <w:rsid w:val="00D742E7"/>
    <w:rsid w:val="00D95BEA"/>
    <w:rsid w:val="00DB49F5"/>
    <w:rsid w:val="00DD4B83"/>
    <w:rsid w:val="00E13776"/>
    <w:rsid w:val="00F02D3A"/>
    <w:rsid w:val="00F16C77"/>
    <w:rsid w:val="00F22EE1"/>
    <w:rsid w:val="00F652D7"/>
    <w:rsid w:val="00FA0EA9"/>
    <w:rsid w:val="00FA5281"/>
    <w:rsid w:val="00FF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63658D5"/>
  <w15:docId w15:val="{5882981B-D540-4E82-8E07-C50BCB57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742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42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42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03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oazzameh2@yahoo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DCA9E-97B3-4115-A090-F4CC3B202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e.m</dc:creator>
  <cp:keywords/>
  <dc:description/>
  <cp:lastModifiedBy>azade ahrari</cp:lastModifiedBy>
  <cp:revision>12</cp:revision>
  <dcterms:created xsi:type="dcterms:W3CDTF">2016-07-01T07:24:00Z</dcterms:created>
  <dcterms:modified xsi:type="dcterms:W3CDTF">2016-07-01T19:45:00Z</dcterms:modified>
</cp:coreProperties>
</file>